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925923" w:rsidRDefault="00925923" w14:paraId="00000001" w14:textId="77777777">
      <w:pPr>
        <w:pStyle w:val="Normal1"/>
        <w:widowControl w:val="0"/>
        <w:tabs>
          <w:tab w:val="left" w:pos="5565"/>
        </w:tabs>
        <w:spacing w:after="200"/>
      </w:pPr>
      <w:bookmarkStart w:name="_heading=h.gjdgxs" w:colFirst="0" w:colLast="0" w:id="0"/>
      <w:bookmarkEnd w:id="0"/>
    </w:p>
    <w:p w:rsidR="00925923" w:rsidRDefault="00F45872" w14:paraId="00000002" w14:textId="77777777">
      <w:pPr>
        <w:pStyle w:val="Normal1"/>
        <w:widowControl w:val="0"/>
        <w:tabs>
          <w:tab w:val="left" w:pos="5565"/>
        </w:tabs>
        <w:spacing w:after="200"/>
        <w:ind w:left="720"/>
        <w:jc w:val="center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hAnsi="Calibri" w:eastAsia="Calibri" w:cs="Calibri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hAnsi="Calibri" w:eastAsia="Calibri" w:cs="Calibri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25923" w:rsidRDefault="00F45872" w14:paraId="00000003" w14:textId="77777777">
      <w:pPr>
        <w:pStyle w:val="Normal1"/>
        <w:widowControl w:val="0"/>
        <w:tabs>
          <w:tab w:val="left" w:pos="5565"/>
        </w:tabs>
        <w:spacing w:after="200"/>
        <w:ind w:left="720"/>
        <w:rPr>
          <w:rFonts w:ascii="Calibri" w:hAnsi="Calibri" w:eastAsia="Calibri" w:cs="Calibri"/>
          <w:b/>
          <w:sz w:val="28"/>
          <w:szCs w:val="28"/>
        </w:rPr>
      </w:pPr>
      <w:r>
        <w:rPr>
          <w:rFonts w:ascii="Calibri" w:hAnsi="Calibri" w:eastAsia="Calibri" w:cs="Calibri"/>
          <w:b/>
          <w:sz w:val="28"/>
          <w:szCs w:val="28"/>
        </w:rPr>
        <w:t>VERKSAMHETSPLAN för FFFF verksamhetsåret 2025</w:t>
      </w:r>
    </w:p>
    <w:p w:rsidR="00925923" w:rsidRDefault="00F45872" w14:paraId="00000004" w14:textId="77777777">
      <w:pPr>
        <w:pStyle w:val="Normal1"/>
        <w:widowControl w:val="0"/>
        <w:tabs>
          <w:tab w:val="left" w:pos="9066"/>
        </w:tabs>
        <w:spacing w:after="20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FFFF skall på folkhälsovetenskaplig grund stimulera utvecklingen av tvär-  </w:t>
      </w:r>
      <w:r>
        <w:rPr>
          <w:rFonts w:ascii="Calibri" w:hAnsi="Calibri" w:eastAsia="Calibri" w:cs="Calibri"/>
        </w:rPr>
        <w:br/>
      </w:r>
      <w:r>
        <w:rPr>
          <w:rFonts w:ascii="Calibri" w:hAnsi="Calibri" w:eastAsia="Calibri" w:cs="Calibri"/>
        </w:rPr>
        <w:t xml:space="preserve"> professionellt samarbete för att främja barns hälsa och utveckla arbets-  </w:t>
      </w:r>
      <w:r>
        <w:rPr>
          <w:rFonts w:ascii="Calibri" w:hAnsi="Calibri" w:eastAsia="Calibri" w:cs="Calibri"/>
        </w:rPr>
        <w:br/>
      </w:r>
      <w:r>
        <w:rPr>
          <w:rFonts w:ascii="Calibri" w:hAnsi="Calibri" w:eastAsia="Calibri" w:cs="Calibri"/>
        </w:rPr>
        <w:t xml:space="preserve"> former som stärker föräldrars kompetens, delaktighet och inflytande.</w:t>
      </w:r>
    </w:p>
    <w:p w:rsidR="00925923" w:rsidRDefault="00F45872" w14:paraId="00000005" w14:textId="77777777">
      <w:pPr>
        <w:pStyle w:val="Normal1"/>
        <w:widowControl w:val="0"/>
        <w:tabs>
          <w:tab w:val="left" w:pos="9066"/>
        </w:tabs>
        <w:spacing w:after="20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a) FFFF ska utgöra ett stöd för landets familjecentraler/familjecentralsliknande verksamheter.</w:t>
      </w:r>
    </w:p>
    <w:p w:rsidR="00925923" w:rsidRDefault="00F45872" w14:paraId="00000006" w14:textId="77777777">
      <w:pPr>
        <w:pStyle w:val="Normal1"/>
        <w:widowControl w:val="0"/>
        <w:tabs>
          <w:tab w:val="left" w:pos="9066"/>
        </w:tabs>
        <w:spacing w:after="20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b) FFFF ska verka för att familjecentraler/familjecentralsliknande verksamheter skall bildas på så många platser som möjligt bl.a genom att öka kunskapen bland beslutsfattare om de hälsofrämjande och förebyggande insatsernas värde.</w:t>
      </w:r>
    </w:p>
    <w:p w:rsidR="00925923" w:rsidRDefault="00F45872" w14:paraId="00000007" w14:textId="77777777">
      <w:pPr>
        <w:pStyle w:val="Normal1"/>
        <w:widowControl w:val="0"/>
        <w:tabs>
          <w:tab w:val="left" w:pos="9066"/>
        </w:tabs>
        <w:spacing w:after="20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c) FFFF ska stimulera till etablering av regionala nätverk. </w:t>
      </w:r>
    </w:p>
    <w:p w:rsidR="00925923" w:rsidRDefault="00F45872" w14:paraId="00000008" w14:textId="77777777">
      <w:pPr>
        <w:pStyle w:val="Normal1"/>
        <w:widowControl w:val="0"/>
        <w:spacing w:after="200" w:line="276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i/>
        </w:rPr>
        <w:t>”FFFF grundar sig på värdet av att bibehålla och utveckla det demokratiska samhället, där alla människor har lika värde. FFFF verkar för att införliva FN:s konvention om barnets rättigheter i det hälsofrämjande och förebyggande arbete på familjecentraler och familjecentralsliknande verksamheter</w:t>
      </w:r>
      <w:r>
        <w:rPr>
          <w:rFonts w:ascii="Calibri" w:hAnsi="Calibri" w:eastAsia="Calibri" w:cs="Calibri"/>
        </w:rPr>
        <w:t xml:space="preserve">.” </w:t>
      </w:r>
    </w:p>
    <w:p w:rsidR="00925923" w:rsidRDefault="00F45872" w14:paraId="00000009" w14:textId="77777777">
      <w:pPr>
        <w:pStyle w:val="Normal1"/>
        <w:widowControl w:val="0"/>
        <w:spacing w:line="288" w:lineRule="auto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>Styrelsen 2025</w:t>
      </w:r>
    </w:p>
    <w:p w:rsidR="00925923" w:rsidRDefault="00F45872" w14:paraId="0000000A" w14:textId="77777777">
      <w:pPr>
        <w:pStyle w:val="Normal1"/>
        <w:widowControl w:val="0"/>
        <w:spacing w:line="288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Åsa Westergren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>Ordförande</w:t>
      </w:r>
    </w:p>
    <w:p w:rsidR="00925923" w:rsidRDefault="00F45872" w14:paraId="0000000B" w14:textId="77777777">
      <w:pPr>
        <w:pStyle w:val="Normal1"/>
        <w:widowControl w:val="0"/>
        <w:spacing w:line="288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Ulrika Heimer  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>Kassör</w:t>
      </w:r>
    </w:p>
    <w:p w:rsidR="00925923" w:rsidRDefault="00F45872" w14:paraId="0000000C" w14:textId="77777777">
      <w:pPr>
        <w:pStyle w:val="Normal1"/>
        <w:widowControl w:val="0"/>
        <w:spacing w:line="288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Nina Alakulju 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>Vice kassör</w:t>
      </w:r>
    </w:p>
    <w:p w:rsidR="00925923" w:rsidRDefault="00F45872" w14:paraId="0000000D" w14:textId="77777777">
      <w:pPr>
        <w:pStyle w:val="Normal1"/>
        <w:widowControl w:val="0"/>
        <w:spacing w:line="288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Anna-Maria Troedsson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>Sekreterare</w:t>
      </w:r>
    </w:p>
    <w:p w:rsidR="00925923" w:rsidRDefault="00F45872" w14:paraId="0000000E" w14:textId="77777777">
      <w:pPr>
        <w:pStyle w:val="Normal1"/>
        <w:widowControl w:val="0"/>
        <w:spacing w:line="288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Martina Larsson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>Vice sekreterare</w:t>
      </w:r>
    </w:p>
    <w:p w:rsidR="00925923" w:rsidRDefault="00F45872" w14:paraId="0000000F" w14:textId="77777777">
      <w:pPr>
        <w:pStyle w:val="Normal1"/>
        <w:widowControl w:val="0"/>
        <w:spacing w:line="288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Ulrika Nygren   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>Ledamot</w:t>
      </w:r>
    </w:p>
    <w:p w:rsidR="00925923" w:rsidRDefault="00F45872" w14:paraId="00000010" w14:textId="77777777">
      <w:pPr>
        <w:pStyle w:val="Normal1"/>
        <w:widowControl w:val="0"/>
        <w:spacing w:line="288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Maria Kruse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 xml:space="preserve">      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>Ledamot</w:t>
      </w:r>
    </w:p>
    <w:p w:rsidR="00925923" w:rsidRDefault="00F45872" w14:paraId="00000011" w14:textId="77777777">
      <w:pPr>
        <w:pStyle w:val="Normal1"/>
        <w:widowControl w:val="0"/>
        <w:spacing w:after="200" w:line="276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Marika Jannerfjord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>Ledamot</w:t>
      </w:r>
      <w:r>
        <w:rPr>
          <w:rFonts w:ascii="Calibri" w:hAnsi="Calibri" w:eastAsia="Calibri" w:cs="Calibri"/>
        </w:rPr>
        <w:br/>
      </w:r>
      <w:r>
        <w:rPr>
          <w:rFonts w:ascii="Calibri" w:hAnsi="Calibri" w:eastAsia="Calibri" w:cs="Calibri"/>
        </w:rPr>
        <w:t>Marianne Gabrielsson</w:t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>Ledamot</w:t>
      </w:r>
    </w:p>
    <w:p w:rsidR="00925923" w:rsidRDefault="00925923" w14:paraId="00000012" w14:textId="77777777">
      <w:pPr>
        <w:pStyle w:val="Normal1"/>
        <w:widowControl w:val="0"/>
        <w:spacing w:after="200" w:line="276" w:lineRule="auto"/>
        <w:rPr>
          <w:rFonts w:ascii="Calibri" w:hAnsi="Calibri" w:eastAsia="Calibri" w:cs="Calibri"/>
        </w:rPr>
      </w:pPr>
    </w:p>
    <w:p w:rsidR="00925923" w:rsidRDefault="00F45872" w14:paraId="00000013" w14:textId="77777777">
      <w:pPr>
        <w:pStyle w:val="Normal1"/>
        <w:widowControl w:val="0"/>
        <w:numPr>
          <w:ilvl w:val="0"/>
          <w:numId w:val="4"/>
        </w:numPr>
        <w:tabs>
          <w:tab w:val="left" w:pos="5565"/>
        </w:tabs>
        <w:spacing w:after="200"/>
        <w:ind w:hanging="360"/>
        <w:rPr>
          <w:b/>
        </w:rPr>
      </w:pPr>
      <w:r>
        <w:rPr>
          <w:rFonts w:ascii="Calibri" w:hAnsi="Calibri" w:eastAsia="Calibri" w:cs="Calibri"/>
          <w:b/>
        </w:rPr>
        <w:t>Styrelsearbete</w:t>
      </w:r>
    </w:p>
    <w:p w:rsidR="00925923" w:rsidRDefault="00F45872" w14:paraId="00000014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 xml:space="preserve">Bedriva föreningsarbete enligt stadgar och mål </w:t>
      </w:r>
    </w:p>
    <w:p w:rsidR="00925923" w:rsidRDefault="00F45872" w14:paraId="00000015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Avge en årlig verksamhetsplan och verksamhetsberättelse</w:t>
      </w:r>
    </w:p>
    <w:p w:rsidR="00925923" w:rsidRDefault="00F45872" w14:paraId="00000016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Ansvara för FFFF’s ekonomi, avge en årlig redovisning och revisionsrapport</w:t>
      </w:r>
    </w:p>
    <w:p w:rsidR="00925923" w:rsidRDefault="00F45872" w14:paraId="00000017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</w:rPr>
        <w:t>Ansvar för helhetslösning gällande bokföring, bokslut och deklaration Kvartalsvis framtagning av avstämd balans- och resultatrapport</w:t>
      </w:r>
    </w:p>
    <w:p w:rsidR="00925923" w:rsidRDefault="00F45872" w14:paraId="00000018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</w:rPr>
        <w:t>Ansvara för fakturering</w:t>
      </w:r>
    </w:p>
    <w:p w:rsidR="00925923" w:rsidRDefault="00F45872" w14:paraId="00000019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Arbeta utifrån föreningens barnrättsbaserade beslutsunderlag som ligger till grund för samtliga beslut som tas i styrelsen</w:t>
      </w:r>
    </w:p>
    <w:p w:rsidR="00925923" w:rsidRDefault="00F45872" w14:paraId="0000001A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 xml:space="preserve">Bevaka FFFF’s officiella mailadress </w:t>
      </w:r>
      <w:hyperlink r:id="rId11">
        <w:r>
          <w:rPr>
            <w:rFonts w:ascii="Calibri" w:hAnsi="Calibri" w:eastAsia="Calibri" w:cs="Calibri"/>
            <w:color w:val="000000"/>
          </w:rPr>
          <w:t>info@familjecentraler.se</w:t>
        </w:r>
      </w:hyperlink>
    </w:p>
    <w:p w:rsidR="00925923" w:rsidRDefault="00F45872" w14:paraId="0000001B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Underhålla och utveckla hemsidan</w:t>
      </w:r>
    </w:p>
    <w:p w:rsidR="00925923" w:rsidRDefault="00F45872" w14:paraId="0000001C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Ge stöd till medlemmar och förmedla kontakter</w:t>
      </w:r>
    </w:p>
    <w:p w:rsidR="00925923" w:rsidRDefault="00F45872" w14:paraId="0000001D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Utgöra remissinstans inom FC verksamhetsområde</w:t>
      </w:r>
    </w:p>
    <w:p w:rsidR="00925923" w:rsidRDefault="00F45872" w14:paraId="0000001E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Hantering av medlemsansökan och föra aktuell medlemsförteckning</w:t>
      </w:r>
    </w:p>
    <w:p w:rsidR="00925923" w:rsidRDefault="00F45872" w14:paraId="0000001F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Ansvara för att sammanställa antal FC och FCLV i Sverige</w:t>
      </w:r>
      <w:r>
        <w:rPr>
          <w:rFonts w:ascii="Calibri" w:hAnsi="Calibri" w:eastAsia="Calibri" w:cs="Calibri"/>
          <w:color w:val="000000"/>
        </w:rPr>
        <w:tab/>
      </w:r>
    </w:p>
    <w:p w:rsidR="00925923" w:rsidRDefault="00925923" w14:paraId="00000020" w14:textId="7777777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800"/>
        <w:rPr>
          <w:rFonts w:ascii="Calibri" w:hAnsi="Calibri" w:eastAsia="Calibri" w:cs="Calibri"/>
        </w:rPr>
      </w:pPr>
    </w:p>
    <w:p w:rsidR="00925923" w:rsidRDefault="00F45872" w14:paraId="00000021" w14:textId="77777777">
      <w:pPr>
        <w:pStyle w:val="Normal1"/>
        <w:widowControl w:val="0"/>
        <w:numPr>
          <w:ilvl w:val="0"/>
          <w:numId w:val="4"/>
        </w:numPr>
        <w:tabs>
          <w:tab w:val="left" w:pos="5565"/>
        </w:tabs>
        <w:spacing w:after="200"/>
        <w:ind w:hanging="360"/>
        <w:rPr>
          <w:b/>
        </w:rPr>
      </w:pPr>
      <w:r>
        <w:rPr>
          <w:rFonts w:ascii="Calibri" w:hAnsi="Calibri" w:eastAsia="Calibri" w:cs="Calibri"/>
          <w:b/>
        </w:rPr>
        <w:t>Årsmöte</w:t>
      </w:r>
    </w:p>
    <w:p w:rsidR="00925923" w:rsidRDefault="00F45872" w14:paraId="00000022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 w:rsidRPr="6436BBB1" w:rsidR="00F45872">
        <w:rPr>
          <w:rFonts w:ascii="Calibri" w:hAnsi="Calibri" w:eastAsia="Calibri" w:cs="Calibri"/>
          <w:color w:val="000000" w:themeColor="text1" w:themeTint="FF" w:themeShade="FF"/>
        </w:rPr>
        <w:t>Ansvara för planeringen och genomförande av årsmöte, i anslutning till nationell konferens</w:t>
      </w:r>
    </w:p>
    <w:p w:rsidR="6436BBB1" w:rsidP="6436BBB1" w:rsidRDefault="6436BBB1" w14:paraId="5038688E" w14:textId="1442981E">
      <w:pPr>
        <w:pStyle w:val="Normal1"/>
        <w:widowControl w:val="0"/>
        <w:tabs>
          <w:tab w:val="left" w:leader="none" w:pos="5565"/>
        </w:tabs>
        <w:spacing w:after="200"/>
        <w:ind w:left="1506" w:hanging="360"/>
        <w:rPr>
          <w:rFonts w:ascii="Calibri" w:hAnsi="Calibri" w:eastAsia="Calibri" w:cs="Calibri"/>
          <w:b w:val="1"/>
          <w:bCs w:val="1"/>
        </w:rPr>
      </w:pPr>
    </w:p>
    <w:p w:rsidR="00925923" w:rsidRDefault="00F45872" w14:paraId="00000024" w14:textId="77777777">
      <w:pPr>
        <w:pStyle w:val="Normal1"/>
        <w:widowControl w:val="0"/>
        <w:numPr>
          <w:ilvl w:val="0"/>
          <w:numId w:val="4"/>
        </w:numPr>
        <w:tabs>
          <w:tab w:val="left" w:pos="5565"/>
        </w:tabs>
        <w:spacing w:after="200"/>
        <w:ind w:hanging="360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 xml:space="preserve">Konferens </w:t>
      </w:r>
    </w:p>
    <w:p w:rsidR="00925923" w:rsidRDefault="00F45872" w14:paraId="00000025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 xml:space="preserve">Genomföra konferens i </w:t>
      </w:r>
      <w:r>
        <w:rPr>
          <w:rFonts w:ascii="Calibri" w:hAnsi="Calibri" w:eastAsia="Calibri" w:cs="Calibri"/>
        </w:rPr>
        <w:t xml:space="preserve">Göteborg 25-26 mars </w:t>
      </w:r>
      <w:r>
        <w:rPr>
          <w:rFonts w:ascii="Calibri" w:hAnsi="Calibri" w:eastAsia="Calibri" w:cs="Calibri"/>
          <w:color w:val="000000"/>
        </w:rPr>
        <w:t>202</w:t>
      </w:r>
      <w:r>
        <w:rPr>
          <w:rFonts w:ascii="Calibri" w:hAnsi="Calibri" w:eastAsia="Calibri" w:cs="Calibri"/>
        </w:rPr>
        <w:t>5</w:t>
      </w:r>
      <w:r>
        <w:rPr>
          <w:rFonts w:ascii="Calibri" w:hAnsi="Calibri" w:eastAsia="Calibri" w:cs="Calibri"/>
          <w:color w:val="000000"/>
        </w:rPr>
        <w:t xml:space="preserve"> </w:t>
      </w:r>
      <w:r>
        <w:rPr>
          <w:rFonts w:ascii="Calibri" w:hAnsi="Calibri" w:eastAsia="Calibri" w:cs="Calibri"/>
        </w:rPr>
        <w:t xml:space="preserve">  </w:t>
      </w:r>
    </w:p>
    <w:p w:rsidR="00925923" w:rsidRDefault="00F45872" w14:paraId="00000026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Påbörja planering av konferens 202</w:t>
      </w:r>
      <w:r>
        <w:rPr>
          <w:rFonts w:ascii="Calibri" w:hAnsi="Calibri" w:eastAsia="Calibri" w:cs="Calibri"/>
        </w:rPr>
        <w:t>6</w:t>
      </w:r>
      <w:r>
        <w:rPr>
          <w:rFonts w:ascii="Calibri" w:hAnsi="Calibri" w:eastAsia="Calibri" w:cs="Calibri"/>
          <w:color w:val="000000"/>
        </w:rPr>
        <w:t xml:space="preserve"> i </w:t>
      </w:r>
      <w:r>
        <w:rPr>
          <w:rFonts w:ascii="Calibri" w:hAnsi="Calibri" w:eastAsia="Calibri" w:cs="Calibri"/>
        </w:rPr>
        <w:t>Umeå</w:t>
      </w:r>
    </w:p>
    <w:p w:rsidR="00925923" w:rsidRDefault="00F45872" w14:paraId="00000027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 xml:space="preserve">2027 </w:t>
      </w:r>
      <w:r>
        <w:rPr>
          <w:rFonts w:ascii="Calibri" w:hAnsi="Calibri" w:eastAsia="Calibri" w:cs="Calibri"/>
        </w:rPr>
        <w:t>planeras för konferens i Norrköping</w:t>
      </w:r>
    </w:p>
    <w:p w:rsidR="00925923" w:rsidRDefault="00925923" w14:paraId="00000028" w14:textId="7777777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800"/>
        <w:rPr>
          <w:rFonts w:ascii="Calibri" w:hAnsi="Calibri" w:eastAsia="Calibri" w:cs="Calibri"/>
        </w:rPr>
      </w:pPr>
    </w:p>
    <w:p w:rsidR="00925923" w:rsidRDefault="00F45872" w14:paraId="00000029" w14:textId="77777777">
      <w:pPr>
        <w:pStyle w:val="Normal1"/>
        <w:widowControl w:val="0"/>
        <w:numPr>
          <w:ilvl w:val="0"/>
          <w:numId w:val="4"/>
        </w:numPr>
        <w:tabs>
          <w:tab w:val="left" w:pos="5565"/>
        </w:tabs>
        <w:spacing w:after="200"/>
        <w:ind w:hanging="360"/>
        <w:rPr>
          <w:rFonts w:ascii="Calibri" w:hAnsi="Calibri" w:eastAsia="Calibri" w:cs="Calibri"/>
          <w:b/>
          <w:color w:val="000000"/>
        </w:rPr>
      </w:pPr>
      <w:r>
        <w:rPr>
          <w:rFonts w:ascii="Calibri" w:hAnsi="Calibri" w:eastAsia="Calibri" w:cs="Calibri"/>
          <w:b/>
        </w:rPr>
        <w:t>Stimulera till fortsatt utveckling av regionala nätverk</w:t>
      </w:r>
      <w:r>
        <w:rPr>
          <w:rFonts w:ascii="Calibri" w:hAnsi="Calibri" w:eastAsia="Calibri" w:cs="Calibri"/>
          <w:b/>
          <w:color w:val="000000"/>
        </w:rPr>
        <w:t xml:space="preserve"> </w:t>
      </w:r>
    </w:p>
    <w:p w:rsidR="00925923" w:rsidRDefault="00F45872" w14:paraId="0000002A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color w:val="000000"/>
        </w:rPr>
        <w:t>Planera och genomföra ett seminarium för regionala kontaktpersoner och styrelsen 202</w:t>
      </w:r>
      <w:r>
        <w:rPr>
          <w:rFonts w:ascii="Calibri" w:hAnsi="Calibri" w:eastAsia="Calibri" w:cs="Calibri"/>
        </w:rPr>
        <w:t>5</w:t>
      </w:r>
      <w:r>
        <w:rPr>
          <w:rFonts w:ascii="Calibri" w:hAnsi="Calibri" w:eastAsia="Calibri" w:cs="Calibri"/>
          <w:color w:val="000000"/>
        </w:rPr>
        <w:t xml:space="preserve"> i samverkan med Stiftelsen Allmänna Barnhuset</w:t>
      </w:r>
    </w:p>
    <w:p w:rsidR="00925923" w:rsidRDefault="00F45872" w14:paraId="0000002B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Stödja regionala kontaktpersone</w:t>
      </w:r>
      <w:r>
        <w:rPr>
          <w:rFonts w:ascii="Calibri" w:hAnsi="Calibri" w:eastAsia="Calibri" w:cs="Calibri"/>
        </w:rPr>
        <w:t>r</w:t>
      </w:r>
      <w:r>
        <w:rPr>
          <w:rFonts w:ascii="Calibri" w:hAnsi="Calibri" w:eastAsia="Calibri" w:cs="Calibri"/>
          <w:color w:val="000000"/>
        </w:rPr>
        <w:t>s arbete i de regionala nätverken</w:t>
      </w:r>
    </w:p>
    <w:p w:rsidR="00925923" w:rsidRDefault="00F45872" w14:paraId="0000002C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</w:rPr>
        <w:t>Om möjligt m</w:t>
      </w:r>
      <w:r>
        <w:rPr>
          <w:rFonts w:ascii="Calibri" w:hAnsi="Calibri" w:eastAsia="Calibri" w:cs="Calibri"/>
          <w:color w:val="000000"/>
        </w:rPr>
        <w:t>edverka vid regionala träffar och konferenser vid förfrågan</w:t>
      </w:r>
    </w:p>
    <w:p w:rsidR="00925923" w:rsidRDefault="00925923" w14:paraId="0000002D" w14:textId="7777777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/>
        <w:rPr>
          <w:rFonts w:ascii="Calibri" w:hAnsi="Calibri" w:eastAsia="Calibri" w:cs="Calibri"/>
          <w:color w:val="000000"/>
        </w:rPr>
      </w:pPr>
    </w:p>
    <w:p w:rsidR="00925923" w:rsidRDefault="00F45872" w14:paraId="0000002E" w14:textId="77777777">
      <w:pPr>
        <w:pStyle w:val="Normal1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b/>
          <w:color w:val="000000"/>
        </w:rPr>
        <w:t xml:space="preserve">Stödja utvecklingen av de olika professionernas yrkesroller för att främja det förebyggande arbetet och samverkansprocessen inom familjecentralen. </w:t>
      </w:r>
    </w:p>
    <w:p w:rsidR="00925923" w:rsidRDefault="00925923" w14:paraId="0000002F" w14:textId="7777777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hAnsi="Calibri" w:eastAsia="Calibri" w:cs="Calibri"/>
        </w:rPr>
      </w:pPr>
    </w:p>
    <w:p w:rsidR="00925923" w:rsidRDefault="00F45872" w14:paraId="00000030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Vi fortsätter att sprida alla professionsdokument samt de korta filmerna kring varje profession</w:t>
      </w:r>
    </w:p>
    <w:p w:rsidR="00925923" w:rsidRDefault="00F45872" w14:paraId="00000031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</w:rPr>
      </w:pPr>
      <w:bookmarkStart w:name="_heading=h.1fob9te" w:colFirst="0" w:colLast="0" w:id="1"/>
      <w:bookmarkEnd w:id="1"/>
      <w:r>
        <w:rPr>
          <w:rFonts w:ascii="Calibri" w:hAnsi="Calibri" w:eastAsia="Calibri" w:cs="Calibri"/>
        </w:rPr>
        <w:t>Att leda utan att vara chef 14-15 januari 2025</w:t>
      </w:r>
    </w:p>
    <w:p w:rsidR="00925923" w:rsidRDefault="00F45872" w14:paraId="00000032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</w:rPr>
      </w:pPr>
      <w:bookmarkStart w:name="_heading=h.3znysh7" w:colFirst="0" w:colLast="0" w:id="2"/>
      <w:bookmarkEnd w:id="2"/>
      <w:r>
        <w:rPr>
          <w:rFonts w:ascii="Calibri" w:hAnsi="Calibri" w:eastAsia="Calibri" w:cs="Calibri"/>
        </w:rPr>
        <w:t>Ta fram powerpointmaterial utifrån bl.a. Nationell vägledning - Samverkan för barns bästa, Bygga familjecentral samt Socialstyrelsen och Folkhälsomyndighetens Kartläggning och analys.</w:t>
      </w:r>
    </w:p>
    <w:p w:rsidR="00925923" w:rsidRDefault="00F45872" w14:paraId="00000033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Uppdaterar utställarmaterialet</w:t>
      </w:r>
    </w:p>
    <w:p w:rsidR="00925923" w:rsidRDefault="00F45872" w14:paraId="00000034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Marknadsföring – fröpåsar m.m.</w:t>
      </w:r>
    </w:p>
    <w:p w:rsidR="00925923" w:rsidRDefault="00F45872" w14:paraId="00000035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Sprida styrning och ledningsdokumentet</w:t>
      </w:r>
    </w:p>
    <w:p w:rsidR="00925923" w:rsidP="6436BBB1" w:rsidRDefault="00F45872" w14:paraId="00000036" w14:textId="4617E142">
      <w:pPr>
        <w:pStyle w:val="Normal1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59" w:lineRule="auto"/>
        <w:ind w:left="1701" w:hanging="240"/>
        <w:rPr>
          <w:rFonts w:ascii="Calibri" w:hAnsi="Calibri" w:eastAsia="Calibri" w:cs="Calibri"/>
        </w:rPr>
      </w:pPr>
      <w:r w:rsidRPr="6436BBB1" w:rsidR="00F45872">
        <w:rPr>
          <w:rFonts w:ascii="Calibri" w:hAnsi="Calibri" w:eastAsia="Calibri" w:cs="Calibri"/>
        </w:rPr>
        <w:t xml:space="preserve">Stöd och </w:t>
      </w:r>
      <w:r w:rsidRPr="6436BBB1" w:rsidR="00F45872">
        <w:rPr>
          <w:rFonts w:ascii="Calibri" w:hAnsi="Calibri" w:eastAsia="Calibri" w:cs="Calibri"/>
        </w:rPr>
        <w:t>kunskap till</w:t>
      </w:r>
      <w:r w:rsidRPr="6436BBB1" w:rsidR="00F45872">
        <w:rPr>
          <w:rFonts w:ascii="Calibri" w:hAnsi="Calibri" w:eastAsia="Calibri" w:cs="Calibri"/>
        </w:rPr>
        <w:t xml:space="preserve"> ledning och styrning som ska genomsyras av jämställt föräldraskap och integration</w:t>
      </w:r>
    </w:p>
    <w:p w:rsidR="00925923" w:rsidP="6436BBB1" w:rsidRDefault="00F45872" w14:paraId="00000037" w14:textId="670E3B4C">
      <w:pPr>
        <w:pStyle w:val="Normal1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59" w:lineRule="auto"/>
        <w:ind w:left="1701" w:hanging="240"/>
        <w:rPr>
          <w:rFonts w:ascii="Calibri" w:hAnsi="Calibri" w:eastAsia="Calibri" w:cs="Calibri"/>
        </w:rPr>
      </w:pPr>
      <w:r w:rsidRPr="6436BBB1" w:rsidR="00F45872">
        <w:rPr>
          <w:rFonts w:ascii="Calibri" w:hAnsi="Calibri" w:eastAsia="Calibri" w:cs="Calibri"/>
        </w:rPr>
        <w:t xml:space="preserve">Stärka möjligheterna att alla föräldrar får tillgång till föräldraskapsstöd </w:t>
      </w:r>
      <w:r w:rsidRPr="6436BBB1" w:rsidR="00F45872">
        <w:rPr>
          <w:rFonts w:ascii="Calibri" w:hAnsi="Calibri" w:eastAsia="Calibri" w:cs="Calibri"/>
        </w:rPr>
        <w:t>i grupp</w:t>
      </w:r>
    </w:p>
    <w:p w:rsidR="00925923" w:rsidRDefault="00925923" w14:paraId="00000038" w14:textId="7777777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800"/>
        <w:rPr>
          <w:rFonts w:ascii="Calibri" w:hAnsi="Calibri" w:eastAsia="Calibri" w:cs="Calibri"/>
        </w:rPr>
      </w:pPr>
    </w:p>
    <w:p w:rsidR="00925923" w:rsidP="586BAEE2" w:rsidRDefault="00925923" w14:paraId="00000039" w14:textId="5D840B5B">
      <w:pPr>
        <w:pStyle w:val="Normal1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59" w:lineRule="auto"/>
        <w:ind w:left="1701"/>
        <w:rPr>
          <w:rFonts w:ascii="Calibri" w:hAnsi="Calibri" w:eastAsia="Calibri" w:cs="Calibri"/>
        </w:rPr>
      </w:pPr>
    </w:p>
    <w:p w:rsidR="00F45872" w:rsidP="586BAEE2" w:rsidRDefault="00F45872" w14:paraId="0000003A" w14:textId="24971B5B">
      <w:pPr>
        <w:pStyle w:val="Normal1"/>
        <w:widowControl w:val="0"/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59" w:lineRule="auto"/>
        <w:rPr>
          <w:rFonts w:ascii="Calibri" w:hAnsi="Calibri" w:eastAsia="Calibri" w:cs="Calibri"/>
          <w:b w:val="1"/>
          <w:bCs w:val="1"/>
        </w:rPr>
      </w:pPr>
      <w:r w:rsidRPr="586BAEE2" w:rsidR="00F45872">
        <w:rPr>
          <w:rFonts w:ascii="Calibri" w:hAnsi="Calibri" w:eastAsia="Calibri" w:cs="Calibri"/>
          <w:b w:val="1"/>
          <w:bCs w:val="1"/>
        </w:rPr>
        <w:t xml:space="preserve">Arbeta för ett nationellt ansvarstagande och samordning för stöd och utveckling av familjecentralerna </w:t>
      </w:r>
    </w:p>
    <w:p w:rsidR="00925923" w:rsidRDefault="00925923" w14:paraId="0000003B" w14:textId="7777777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hAnsi="Calibri" w:eastAsia="Calibri" w:cs="Calibri"/>
        </w:rPr>
      </w:pPr>
    </w:p>
    <w:p w:rsidR="00925923" w:rsidRDefault="00F45872" w14:paraId="0000003C" w14:textId="7777777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firstLine="720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color w:val="000000"/>
        </w:rPr>
        <w:t xml:space="preserve">Vara utställare på: </w:t>
      </w:r>
    </w:p>
    <w:p w:rsidR="00925923" w:rsidRDefault="00F45872" w14:paraId="0000003D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Barnrättsdagarna (31/3) 1–2 april</w:t>
      </w:r>
    </w:p>
    <w:p w:rsidR="00925923" w:rsidRDefault="00F45872" w14:paraId="0000003E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Skolriksdagen 5-6 maj 2025</w:t>
      </w:r>
    </w:p>
    <w:p w:rsidR="00925923" w:rsidRDefault="00F45872" w14:paraId="0000003F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Socialchefsdagarna 1–3 oktober i Göteborg</w:t>
      </w:r>
    </w:p>
    <w:p w:rsidR="00925923" w:rsidRDefault="00F45872" w14:paraId="00000040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Almedalen 23–27 juni</w:t>
      </w:r>
    </w:p>
    <w:p w:rsidR="00925923" w:rsidRDefault="00925923" w14:paraId="00000041" w14:textId="7777777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hAnsi="Calibri" w:eastAsia="Calibri" w:cs="Calibri"/>
        </w:rPr>
      </w:pPr>
    </w:p>
    <w:p w:rsidR="00925923" w:rsidRDefault="00F45872" w14:paraId="00000042" w14:textId="77777777">
      <w:pPr>
        <w:pStyle w:val="Normal1"/>
        <w:widowControl w:val="0"/>
        <w:spacing w:line="259" w:lineRule="auto"/>
        <w:ind w:left="144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Seminariehållare:</w:t>
      </w:r>
    </w:p>
    <w:p w:rsidR="00925923" w:rsidRDefault="00F45872" w14:paraId="00000043" w14:textId="77777777">
      <w:pPr>
        <w:pStyle w:val="Normal1"/>
        <w:widowControl w:val="0"/>
        <w:numPr>
          <w:ilvl w:val="0"/>
          <w:numId w:val="6"/>
        </w:numPr>
        <w:spacing w:line="259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Almedalen</w:t>
      </w:r>
    </w:p>
    <w:p w:rsidR="00925923" w:rsidRDefault="00F45872" w14:paraId="00000044" w14:textId="77777777">
      <w:pPr>
        <w:pStyle w:val="Normal1"/>
        <w:widowControl w:val="0"/>
        <w:numPr>
          <w:ilvl w:val="0"/>
          <w:numId w:val="6"/>
        </w:numPr>
        <w:spacing w:line="259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Socialchefsdagarna 1–3 oktober i Göteborg</w:t>
      </w:r>
    </w:p>
    <w:p w:rsidR="00925923" w:rsidRDefault="00925923" w14:paraId="00000045" w14:textId="7777777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hAnsi="Calibri" w:eastAsia="Calibri" w:cs="Calibri"/>
        </w:rPr>
      </w:pPr>
    </w:p>
    <w:p w:rsidR="00925923" w:rsidRDefault="00F45872" w14:paraId="00000046" w14:textId="7777777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firstLine="720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>2026</w:t>
      </w:r>
    </w:p>
    <w:p w:rsidR="00925923" w:rsidRDefault="00F45872" w14:paraId="00000047" w14:textId="7777777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firstLine="72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Utställare</w:t>
      </w:r>
    </w:p>
    <w:p w:rsidR="00925923" w:rsidRDefault="00F45872" w14:paraId="00000048" w14:textId="38A08E2B">
      <w:pPr>
        <w:pStyle w:val="Normal1"/>
        <w:widowControl w:val="0"/>
        <w:numPr>
          <w:ilvl w:val="0"/>
          <w:numId w:val="2"/>
        </w:numPr>
        <w:spacing w:line="259" w:lineRule="auto"/>
        <w:ind w:left="1701" w:hanging="240"/>
        <w:rPr>
          <w:rFonts w:ascii="Calibri" w:hAnsi="Calibri" w:eastAsia="Calibri" w:cs="Calibri"/>
        </w:rPr>
      </w:pPr>
      <w:bookmarkStart w:name="_heading=h.3dy6vkm" w:id="3"/>
      <w:bookmarkEnd w:id="3"/>
      <w:r w:rsidRPr="6FFA406B" w:rsidR="00F45872">
        <w:rPr>
          <w:rFonts w:ascii="Calibri" w:hAnsi="Calibri" w:eastAsia="Calibri" w:cs="Calibri"/>
        </w:rPr>
        <w:t xml:space="preserve">Barnafrid </w:t>
      </w:r>
      <w:r w:rsidRPr="6FFA406B" w:rsidR="6CF7762E">
        <w:rPr>
          <w:rFonts w:ascii="Calibri" w:hAnsi="Calibri" w:eastAsia="Calibri" w:cs="Calibri"/>
        </w:rPr>
        <w:t>28-29</w:t>
      </w:r>
      <w:r w:rsidRPr="6FFA406B" w:rsidR="6CF7762E">
        <w:rPr>
          <w:rFonts w:ascii="Calibri" w:hAnsi="Calibri" w:eastAsia="Calibri" w:cs="Calibri"/>
        </w:rPr>
        <w:t xml:space="preserve"> januari, Linköping</w:t>
      </w:r>
    </w:p>
    <w:p w:rsidR="00925923" w:rsidRDefault="00F45872" w14:paraId="00000049" w14:textId="77777777">
      <w:pPr>
        <w:pStyle w:val="Normal1"/>
        <w:widowControl w:val="0"/>
        <w:numPr>
          <w:ilvl w:val="0"/>
          <w:numId w:val="2"/>
        </w:numPr>
        <w:spacing w:line="259" w:lineRule="auto"/>
        <w:ind w:left="1701" w:hanging="240"/>
        <w:rPr>
          <w:rFonts w:ascii="Calibri" w:hAnsi="Calibri" w:eastAsia="Calibri" w:cs="Calibri"/>
        </w:rPr>
      </w:pPr>
      <w:bookmarkStart w:name="_heading=h.jm4k03mkihcg" w:colFirst="0" w:colLast="0" w:id="4"/>
      <w:bookmarkEnd w:id="4"/>
      <w:r>
        <w:rPr>
          <w:rFonts w:ascii="Calibri" w:hAnsi="Calibri" w:eastAsia="Calibri" w:cs="Calibri"/>
        </w:rPr>
        <w:t>MR-dagarna</w:t>
      </w:r>
    </w:p>
    <w:p w:rsidR="00925923" w:rsidRDefault="00F45872" w14:paraId="0000004A" w14:textId="77777777">
      <w:pPr>
        <w:pStyle w:val="Normal1"/>
        <w:widowControl w:val="0"/>
        <w:numPr>
          <w:ilvl w:val="0"/>
          <w:numId w:val="2"/>
        </w:numPr>
        <w:spacing w:line="259" w:lineRule="auto"/>
        <w:ind w:left="1701" w:hanging="240"/>
        <w:rPr>
          <w:rFonts w:ascii="Calibri" w:hAnsi="Calibri" w:eastAsia="Calibri" w:cs="Calibri"/>
        </w:rPr>
      </w:pPr>
      <w:bookmarkStart w:name="_heading=h.7godnbgr3k88" w:colFirst="0" w:colLast="0" w:id="5"/>
      <w:bookmarkEnd w:id="5"/>
      <w:r>
        <w:rPr>
          <w:rFonts w:ascii="Calibri" w:hAnsi="Calibri" w:eastAsia="Calibri" w:cs="Calibri"/>
        </w:rPr>
        <w:t>Reproduktiv hälsa medarbetare</w:t>
      </w:r>
    </w:p>
    <w:p w:rsidR="00925923" w:rsidRDefault="00925923" w14:paraId="0000004B" w14:textId="77777777">
      <w:pPr>
        <w:pStyle w:val="Normal1"/>
        <w:widowControl w:val="0"/>
        <w:spacing w:line="259" w:lineRule="auto"/>
        <w:ind w:left="1440"/>
        <w:rPr>
          <w:rFonts w:ascii="Calibri" w:hAnsi="Calibri" w:eastAsia="Calibri" w:cs="Calibri"/>
        </w:rPr>
      </w:pPr>
    </w:p>
    <w:p w:rsidR="00925923" w:rsidRDefault="00F45872" w14:paraId="0000004C" w14:textId="77777777">
      <w:pPr>
        <w:pStyle w:val="Normal1"/>
        <w:widowControl w:val="0"/>
        <w:spacing w:line="259" w:lineRule="auto"/>
        <w:ind w:left="144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Seminariehållare</w:t>
      </w:r>
    </w:p>
    <w:p w:rsidR="00925923" w:rsidRDefault="00F45872" w14:paraId="0000004D" w14:textId="77777777">
      <w:pPr>
        <w:pStyle w:val="Normal1"/>
        <w:widowControl w:val="0"/>
        <w:numPr>
          <w:ilvl w:val="0"/>
          <w:numId w:val="5"/>
        </w:numPr>
        <w:spacing w:line="259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Barnveckan </w:t>
      </w:r>
    </w:p>
    <w:p w:rsidR="00925923" w:rsidRDefault="00925923" w14:paraId="0000004E" w14:textId="77777777">
      <w:pPr>
        <w:pStyle w:val="Normal1"/>
        <w:widowControl w:val="0"/>
        <w:spacing w:line="259" w:lineRule="auto"/>
        <w:ind w:left="2160"/>
        <w:rPr>
          <w:rFonts w:ascii="Calibri" w:hAnsi="Calibri" w:eastAsia="Calibri" w:cs="Calibri"/>
        </w:rPr>
      </w:pPr>
    </w:p>
    <w:p w:rsidR="00925923" w:rsidRDefault="00925923" w14:paraId="0000004F" w14:textId="7777777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hAnsi="Calibri" w:eastAsia="Calibri" w:cs="Calibri"/>
        </w:rPr>
      </w:pPr>
    </w:p>
    <w:p w:rsidR="00925923" w:rsidRDefault="00F45872" w14:paraId="00000050" w14:textId="77777777">
      <w:pPr>
        <w:pStyle w:val="Normal1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hAnsi="Calibri" w:eastAsia="Calibri" w:cs="Calibri"/>
          <w:b/>
          <w:color w:val="000000"/>
        </w:rPr>
      </w:pPr>
      <w:r>
        <w:rPr>
          <w:rFonts w:ascii="Calibri" w:hAnsi="Calibri" w:eastAsia="Calibri" w:cs="Calibri"/>
          <w:b/>
          <w:color w:val="000000"/>
        </w:rPr>
        <w:t>Arbeta för lokal, regional och natione</w:t>
      </w:r>
      <w:r>
        <w:rPr>
          <w:rFonts w:ascii="Calibri" w:hAnsi="Calibri" w:eastAsia="Calibri" w:cs="Calibri"/>
          <w:b/>
        </w:rPr>
        <w:t>ll</w:t>
      </w:r>
      <w:r>
        <w:rPr>
          <w:rFonts w:ascii="Calibri" w:hAnsi="Calibri" w:eastAsia="Calibri" w:cs="Calibri"/>
          <w:b/>
          <w:color w:val="000000"/>
        </w:rPr>
        <w:t xml:space="preserve"> utveckling av familjecentraler genom att samarbeta med andra aktörer som på strategisk nivå stödjer familjecentralsarbete. </w:t>
      </w:r>
    </w:p>
    <w:p w:rsidR="00925923" w:rsidRDefault="00925923" w14:paraId="00000051" w14:textId="7777777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440"/>
        <w:rPr>
          <w:rFonts w:ascii="Calibri" w:hAnsi="Calibri" w:eastAsia="Calibri" w:cs="Calibri"/>
          <w:b/>
        </w:rPr>
      </w:pPr>
    </w:p>
    <w:p w:rsidR="00925923" w:rsidRDefault="00F45872" w14:paraId="00000052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bookmarkStart w:name="_heading=h.30j0zll" w:colFirst="0" w:colLast="0" w:id="6"/>
      <w:bookmarkEnd w:id="6"/>
      <w:r>
        <w:rPr>
          <w:rFonts w:ascii="Calibri" w:hAnsi="Calibri" w:eastAsia="Calibri" w:cs="Calibri"/>
          <w:color w:val="000000"/>
        </w:rPr>
        <w:t>Delta i S</w:t>
      </w:r>
      <w:r>
        <w:rPr>
          <w:rFonts w:ascii="Calibri" w:hAnsi="Calibri" w:eastAsia="Calibri" w:cs="Calibri"/>
        </w:rPr>
        <w:t>KR</w:t>
      </w:r>
      <w:r>
        <w:rPr>
          <w:rFonts w:ascii="Calibri" w:hAnsi="Calibri" w:eastAsia="Calibri" w:cs="Calibri"/>
          <w:color w:val="000000"/>
        </w:rPr>
        <w:t xml:space="preserve">:s nätverk för att stärka barnets rättigheter  </w:t>
      </w:r>
    </w:p>
    <w:p w:rsidR="00925923" w:rsidRDefault="00F45872" w14:paraId="00000053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bookmarkStart w:name="_heading=h.cktb2wvgo8xs" w:colFirst="0" w:colLast="0" w:id="7"/>
      <w:bookmarkEnd w:id="7"/>
      <w:r>
        <w:rPr>
          <w:rFonts w:ascii="Calibri" w:hAnsi="Calibri" w:eastAsia="Calibri" w:cs="Calibri"/>
          <w:color w:val="000000"/>
        </w:rPr>
        <w:t>Strategisk regionsamverkan</w:t>
      </w:r>
    </w:p>
    <w:p w:rsidR="00925923" w:rsidRDefault="00F45872" w14:paraId="00000054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Regelbundna avstämningar med MFoF</w:t>
      </w:r>
    </w:p>
    <w:p w:rsidR="00925923" w:rsidRDefault="00F45872" w14:paraId="00000055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</w:rPr>
        <w:t xml:space="preserve">Samarbeta med </w:t>
      </w:r>
      <w:r>
        <w:rPr>
          <w:rFonts w:ascii="Calibri" w:hAnsi="Calibri" w:eastAsia="Calibri" w:cs="Calibri"/>
          <w:color w:val="000000"/>
        </w:rPr>
        <w:t>Socialstyrelsen</w:t>
      </w:r>
      <w:r>
        <w:rPr>
          <w:rFonts w:ascii="Calibri" w:hAnsi="Calibri" w:eastAsia="Calibri" w:cs="Calibri"/>
        </w:rPr>
        <w:t xml:space="preserve"> och Barnafrid </w:t>
      </w:r>
      <w:r>
        <w:rPr>
          <w:rFonts w:ascii="Calibri" w:hAnsi="Calibri" w:eastAsia="Calibri" w:cs="Calibri"/>
          <w:color w:val="000000"/>
        </w:rPr>
        <w:t>utifrån deras regeringsuppdrag</w:t>
      </w:r>
      <w:r>
        <w:rPr>
          <w:rFonts w:ascii="Calibri" w:hAnsi="Calibri" w:eastAsia="Calibri" w:cs="Calibri"/>
        </w:rPr>
        <w:t>.</w:t>
      </w:r>
    </w:p>
    <w:p w:rsidR="00925923" w:rsidRDefault="00F45872" w14:paraId="00000056" w14:textId="77777777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</w:rPr>
        <w:t>Arbeta och ge stöd för att regionala stödjande funktioner ska etableras</w:t>
      </w:r>
    </w:p>
    <w:p w:rsidR="00925923" w:rsidRDefault="00925923" w14:paraId="00000057" w14:textId="7777777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800"/>
        <w:rPr>
          <w:rFonts w:ascii="Calibri" w:hAnsi="Calibri" w:eastAsia="Calibri" w:cs="Calibri"/>
        </w:rPr>
      </w:pPr>
    </w:p>
    <w:p w:rsidR="00925923" w:rsidRDefault="00F45872" w14:paraId="00000058" w14:textId="77777777">
      <w:pPr>
        <w:pStyle w:val="Normal1"/>
        <w:widowControl w:val="0"/>
        <w:numPr>
          <w:ilvl w:val="0"/>
          <w:numId w:val="4"/>
        </w:numPr>
        <w:tabs>
          <w:tab w:val="left" w:pos="5565"/>
        </w:tabs>
        <w:spacing w:after="200"/>
        <w:ind w:hanging="360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 xml:space="preserve">Forskning och utvärdering </w:t>
      </w:r>
    </w:p>
    <w:p w:rsidR="00925923" w:rsidRDefault="00F45872" w14:paraId="00000059" w14:textId="77777777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701" w:hanging="240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Fortsätta driva frågan om behovet av forskning om FC</w:t>
      </w:r>
    </w:p>
    <w:p w:rsidR="00925923" w:rsidRDefault="00F45872" w14:paraId="0000005A" w14:textId="77777777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701" w:hanging="24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I samarbete med Enkätfabriken använda utvärderingsverktygen för uppföljning av FC </w:t>
      </w:r>
    </w:p>
    <w:p w:rsidR="00925923" w:rsidRDefault="00F45872" w14:paraId="0000005B" w14:textId="77777777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701" w:hanging="24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Använda insamlad data för fördjupad analys</w:t>
      </w:r>
    </w:p>
    <w:p w:rsidR="00925923" w:rsidRDefault="00925923" w14:paraId="0000005C" w14:textId="77777777">
      <w:pPr>
        <w:pStyle w:val="Normal1"/>
        <w:rPr>
          <w:rFonts w:ascii="Calibri" w:hAnsi="Calibri" w:eastAsia="Calibri" w:cs="Calibri"/>
        </w:rPr>
      </w:pPr>
    </w:p>
    <w:p w:rsidR="00925923" w:rsidRDefault="00F45872" w14:paraId="0000005D" w14:textId="77777777">
      <w:pPr>
        <w:pStyle w:val="Normal1"/>
        <w:widowControl w:val="0"/>
        <w:numPr>
          <w:ilvl w:val="0"/>
          <w:numId w:val="4"/>
        </w:numPr>
        <w:tabs>
          <w:tab w:val="left" w:pos="5565"/>
        </w:tabs>
        <w:spacing w:after="200"/>
        <w:ind w:hanging="360"/>
        <w:rPr>
          <w:b/>
        </w:rPr>
      </w:pPr>
      <w:r>
        <w:rPr>
          <w:rFonts w:ascii="Calibri" w:hAnsi="Calibri" w:eastAsia="Calibri" w:cs="Calibri"/>
          <w:b/>
        </w:rPr>
        <w:t>Internationellt erfarenhetsutbyte</w:t>
      </w:r>
      <w:r>
        <w:rPr>
          <w:rFonts w:ascii="Calibri" w:hAnsi="Calibri" w:eastAsia="Calibri" w:cs="Calibri"/>
        </w:rPr>
        <w:t xml:space="preserve"> </w:t>
      </w:r>
    </w:p>
    <w:p w:rsidR="00925923" w:rsidRDefault="00F45872" w14:paraId="0000005E" w14:textId="77777777">
      <w:pPr>
        <w:pStyle w:val="Normal1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Tillmötesgå internationella förfrågningar om studiebesök och erfarenhetsutbyte.</w:t>
      </w:r>
    </w:p>
    <w:p w:rsidR="00925923" w:rsidRDefault="00925923" w14:paraId="0000005F" w14:textId="7777777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59" w:lineRule="auto"/>
        <w:ind w:left="1800"/>
        <w:rPr>
          <w:rFonts w:ascii="Calibri" w:hAnsi="Calibri" w:eastAsia="Calibri" w:cs="Calibri"/>
        </w:rPr>
      </w:pPr>
    </w:p>
    <w:p w:rsidR="00925923" w:rsidRDefault="00925923" w14:paraId="00000060" w14:textId="7777777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59" w:lineRule="auto"/>
        <w:rPr>
          <w:rFonts w:ascii="Calibri" w:hAnsi="Calibri" w:eastAsia="Calibri" w:cs="Calibri"/>
          <w:color w:val="000000"/>
        </w:rPr>
      </w:pPr>
    </w:p>
    <w:sectPr w:rsidR="00925923">
      <w:headerReference w:type="default" r:id="rId12"/>
      <w:footerReference w:type="default" r:id="rId13"/>
      <w:pgSz w:w="11900" w:h="16840" w:orient="portrait"/>
      <w:pgMar w:top="2409" w:right="1417" w:bottom="1417" w:left="1417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45872" w:rsidRDefault="00F45872" w14:paraId="1894A64A" w14:textId="77777777">
      <w:r>
        <w:separator/>
      </w:r>
    </w:p>
  </w:endnote>
  <w:endnote w:type="continuationSeparator" w:id="0">
    <w:p w:rsidR="00F45872" w:rsidRDefault="00F45872" w14:paraId="5CF72F6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w:fontKey="{FCB8E533-73AC-4548-95DC-97DDCA567D3D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7C33CBE8-9C0B-49C1-9E82-3BD37B9489D9}" r:id="rId2"/>
    <w:embedItalic w:fontKey="{91ABC13D-57C7-4446-A985-3AD3A9FD9D04}" r:id="rId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E39C6C7-5D81-42D4-9A05-DC5F80DC584F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E8E403C-222F-4B62-B4BE-920E76FB0BBB}" r:id="rId5"/>
    <w:embedBold w:fontKey="{E6B5C3CB-C153-46E5-B21A-C772474AF190}" r:id="rId6"/>
    <w:embedItalic w:fontKey="{AA3AE913-4311-44DA-A8E6-57ACB47B1F6F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25923" w:rsidRDefault="00925923" w14:paraId="00000064" w14:textId="77777777">
    <w:pPr>
      <w:pStyle w:val="Normal1"/>
      <w:tabs>
        <w:tab w:val="right" w:pos="9046"/>
      </w:tabs>
    </w:pPr>
  </w:p>
  <w:p w:rsidR="00925923" w:rsidRDefault="00F45872" w14:paraId="00000065" w14:textId="77777777">
    <w:pPr>
      <w:pStyle w:val="Normal1"/>
      <w:tabs>
        <w:tab w:val="right" w:pos="9046"/>
      </w:tabs>
      <w:spacing w:after="720"/>
      <w:rPr>
        <w:rFonts w:ascii="Calibri" w:hAnsi="Calibri" w:eastAsia="Calibri" w:cs="Calibri"/>
        <w:color w:val="000000"/>
        <w:sz w:val="18"/>
        <w:szCs w:val="18"/>
      </w:rPr>
    </w:pPr>
    <w:bookmarkStart w:name="_heading=h.2et92p0" w:colFirst="0" w:colLast="0" w:id="8"/>
    <w:bookmarkEnd w:id="8"/>
    <w:r>
      <w:rPr>
        <w:rFonts w:ascii="Calibri" w:hAnsi="Calibri" w:eastAsia="Calibri" w:cs="Calibri"/>
        <w:b/>
        <w:sz w:val="18"/>
        <w:szCs w:val="18"/>
      </w:rPr>
      <w:t xml:space="preserve">Föreningen För Familjecentralers Främjande FFFF </w:t>
    </w:r>
    <w:r>
      <w:rPr>
        <w:rFonts w:ascii="Calibri" w:hAnsi="Calibri" w:eastAsia="Calibri" w:cs="Calibri"/>
        <w:b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45872" w:rsidRDefault="00F45872" w14:paraId="7ED98DB2" w14:textId="77777777">
      <w:r>
        <w:separator/>
      </w:r>
    </w:p>
  </w:footnote>
  <w:footnote w:type="continuationSeparator" w:id="0">
    <w:p w:rsidR="00F45872" w:rsidRDefault="00F45872" w14:paraId="1D37C6E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925923" w:rsidRDefault="00F45872" w14:paraId="00000061" w14:textId="77777777">
    <w:pPr>
      <w:pStyle w:val="Normal1"/>
      <w:tabs>
        <w:tab w:val="right" w:pos="9046"/>
      </w:tabs>
      <w:spacing w:before="720"/>
      <w:jc w:val="righ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</w:rPr>
      <w:t xml:space="preserve">Sida </w:t>
    </w:r>
    <w:r>
      <w:rPr>
        <w:rFonts w:ascii="Calibri" w:hAnsi="Calibri" w:eastAsia="Calibri" w:cs="Calibri"/>
        <w:sz w:val="20"/>
        <w:szCs w:val="20"/>
      </w:rPr>
      <w:fldChar w:fldCharType="begin"/>
    </w:r>
    <w:r>
      <w:rPr>
        <w:rFonts w:ascii="Calibri" w:hAnsi="Calibri" w:eastAsia="Calibri" w:cs="Calibri"/>
        <w:sz w:val="20"/>
        <w:szCs w:val="20"/>
      </w:rPr>
      <w:instrText>PAGE</w:instrText>
    </w:r>
    <w:r>
      <w:rPr>
        <w:rFonts w:ascii="Calibri" w:hAnsi="Calibri" w:eastAsia="Calibri" w:cs="Calibri"/>
        <w:sz w:val="20"/>
        <w:szCs w:val="20"/>
      </w:rPr>
      <w:fldChar w:fldCharType="separate"/>
    </w:r>
    <w:r>
      <w:rPr>
        <w:rFonts w:ascii="Calibri" w:hAnsi="Calibri" w:eastAsia="Calibri" w:cs="Calibri"/>
        <w:sz w:val="20"/>
        <w:szCs w:val="20"/>
      </w:rPr>
      <w:fldChar w:fldCharType="end"/>
    </w:r>
    <w:r>
      <w:rPr>
        <w:rFonts w:ascii="Calibri" w:hAnsi="Calibri" w:eastAsia="Calibri" w:cs="Calibri"/>
        <w:sz w:val="20"/>
        <w:szCs w:val="20"/>
      </w:rPr>
      <w:t xml:space="preserve"> av </w:t>
    </w:r>
    <w:r>
      <w:rPr>
        <w:rFonts w:ascii="Calibri" w:hAnsi="Calibri" w:eastAsia="Calibri" w:cs="Calibri"/>
        <w:sz w:val="20"/>
        <w:szCs w:val="20"/>
      </w:rPr>
      <w:fldChar w:fldCharType="begin"/>
    </w:r>
    <w:r>
      <w:rPr>
        <w:rFonts w:ascii="Calibri" w:hAnsi="Calibri" w:eastAsia="Calibri" w:cs="Calibri"/>
        <w:sz w:val="20"/>
        <w:szCs w:val="20"/>
      </w:rPr>
      <w:instrText>NUMPAGES</w:instrText>
    </w:r>
    <w:r>
      <w:rPr>
        <w:rFonts w:ascii="Calibri" w:hAnsi="Calibri" w:eastAsia="Calibri" w:cs="Calibri"/>
        <w:sz w:val="20"/>
        <w:szCs w:val="20"/>
      </w:rPr>
      <w:fldChar w:fldCharType="separate"/>
    </w:r>
    <w:r>
      <w:rPr>
        <w:rFonts w:ascii="Calibri" w:hAnsi="Calibri" w:eastAsia="Calibri" w:cs="Calibri"/>
        <w:sz w:val="20"/>
        <w:szCs w:val="20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2C0573E" wp14:editId="07777777">
          <wp:simplePos x="0" y="0"/>
          <wp:positionH relativeFrom="column">
            <wp:posOffset>-614037</wp:posOffset>
          </wp:positionH>
          <wp:positionV relativeFrom="paragraph">
            <wp:posOffset>-380992</wp:posOffset>
          </wp:positionV>
          <wp:extent cx="2177727" cy="1276350"/>
          <wp:effectExtent l="0" t="0" r="0" b="0"/>
          <wp:wrapSquare wrapText="bothSides" distT="0" distB="0" distL="114300" distR="114300"/>
          <wp:docPr id="18" name="image1.jpg" descr="C:\Users\admin\Documents\GroupWise\bil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admin\Documents\GroupWise\bild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7727" cy="1276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25923" w:rsidRDefault="00F45872" w14:paraId="00000062" w14:textId="77777777">
    <w:pPr>
      <w:pStyle w:val="Normal1"/>
      <w:tabs>
        <w:tab w:val="right" w:pos="9046"/>
      </w:tabs>
      <w:jc w:val="righ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</w:rPr>
      <w:t>2024-11-27</w:t>
    </w:r>
  </w:p>
  <w:p w:rsidR="00925923" w:rsidRDefault="00925923" w14:paraId="00000063" w14:textId="77777777">
    <w:pPr>
      <w:pStyle w:val="Normal1"/>
      <w:tabs>
        <w:tab w:val="right" w:pos="9046"/>
      </w:tabs>
      <w:jc w:val="right"/>
      <w:rPr>
        <w:rFonts w:ascii="Calibri" w:hAnsi="Calibri" w:eastAsia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51F04"/>
    <w:multiLevelType w:val="multilevel"/>
    <w:tmpl w:val="FFFFFFFF"/>
    <w:lvl w:ilvl="0">
      <w:start w:val="1"/>
      <w:numFmt w:val="bullet"/>
      <w:lvlText w:val="-"/>
      <w:lvlJc w:val="left"/>
      <w:pPr>
        <w:ind w:left="1800" w:firstLine="324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2520" w:firstLine="4680"/>
      </w:pPr>
      <w:rPr>
        <w:rFonts w:ascii="Arial" w:hAnsi="Arial" w:eastAsia="Arial" w:cs="Arial"/>
      </w:rPr>
    </w:lvl>
    <w:lvl w:ilvl="2">
      <w:start w:val="1"/>
      <w:numFmt w:val="bullet"/>
      <w:lvlText w:val="▪"/>
      <w:lvlJc w:val="left"/>
      <w:pPr>
        <w:ind w:left="3240" w:firstLine="6120"/>
      </w:pPr>
      <w:rPr>
        <w:rFonts w:ascii="Arial" w:hAnsi="Arial" w:eastAsia="Arial" w:cs="Arial"/>
      </w:rPr>
    </w:lvl>
    <w:lvl w:ilvl="3">
      <w:start w:val="1"/>
      <w:numFmt w:val="bullet"/>
      <w:lvlText w:val="●"/>
      <w:lvlJc w:val="left"/>
      <w:pPr>
        <w:ind w:left="3960" w:firstLine="7560"/>
      </w:pPr>
      <w:rPr>
        <w:rFonts w:ascii="Arial" w:hAnsi="Arial" w:eastAsia="Arial" w:cs="Arial"/>
      </w:rPr>
    </w:lvl>
    <w:lvl w:ilvl="4">
      <w:start w:val="1"/>
      <w:numFmt w:val="bullet"/>
      <w:lvlText w:val="o"/>
      <w:lvlJc w:val="left"/>
      <w:pPr>
        <w:ind w:left="4680" w:firstLine="9000"/>
      </w:pPr>
      <w:rPr>
        <w:rFonts w:ascii="Arial" w:hAnsi="Arial" w:eastAsia="Arial" w:cs="Arial"/>
      </w:rPr>
    </w:lvl>
    <w:lvl w:ilvl="5">
      <w:start w:val="1"/>
      <w:numFmt w:val="bullet"/>
      <w:lvlText w:val="▪"/>
      <w:lvlJc w:val="left"/>
      <w:pPr>
        <w:ind w:left="5400" w:firstLine="10440"/>
      </w:pPr>
      <w:rPr>
        <w:rFonts w:ascii="Arial" w:hAnsi="Arial" w:eastAsia="Arial" w:cs="Arial"/>
      </w:rPr>
    </w:lvl>
    <w:lvl w:ilvl="6">
      <w:start w:val="1"/>
      <w:numFmt w:val="bullet"/>
      <w:lvlText w:val="●"/>
      <w:lvlJc w:val="left"/>
      <w:pPr>
        <w:ind w:left="6120" w:firstLine="11880"/>
      </w:pPr>
      <w:rPr>
        <w:rFonts w:ascii="Arial" w:hAnsi="Arial" w:eastAsia="Arial" w:cs="Arial"/>
      </w:rPr>
    </w:lvl>
    <w:lvl w:ilvl="7">
      <w:start w:val="1"/>
      <w:numFmt w:val="bullet"/>
      <w:lvlText w:val="o"/>
      <w:lvlJc w:val="left"/>
      <w:pPr>
        <w:ind w:left="6840" w:firstLine="13320"/>
      </w:pPr>
      <w:rPr>
        <w:rFonts w:ascii="Arial" w:hAnsi="Arial" w:eastAsia="Arial" w:cs="Arial"/>
      </w:rPr>
    </w:lvl>
    <w:lvl w:ilvl="8">
      <w:start w:val="1"/>
      <w:numFmt w:val="bullet"/>
      <w:lvlText w:val="▪"/>
      <w:lvlJc w:val="left"/>
      <w:pPr>
        <w:ind w:left="7560" w:firstLine="14760"/>
      </w:pPr>
      <w:rPr>
        <w:rFonts w:ascii="Arial" w:hAnsi="Arial" w:eastAsia="Arial" w:cs="Arial"/>
      </w:rPr>
    </w:lvl>
  </w:abstractNum>
  <w:abstractNum w:abstractNumId="1" w15:restartNumberingAfterBreak="0">
    <w:nsid w:val="11FE7FD9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Noto Sans" w:hAnsi="Noto Sans" w:eastAsia="Noto Sans" w:cs="Noto San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hAnsi="Noto Sans" w:eastAsia="Noto Sans" w:cs="Noto San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hAnsi="Noto Sans" w:eastAsia="Noto Sans" w:cs="Noto San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hAnsi="Noto Sans" w:eastAsia="Noto Sans" w:cs="Noto San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hAnsi="Noto Sans" w:eastAsia="Noto Sans" w:cs="Noto San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hAnsi="Noto Sans" w:eastAsia="Noto Sans" w:cs="Noto Sans"/>
      </w:rPr>
    </w:lvl>
  </w:abstractNum>
  <w:abstractNum w:abstractNumId="2" w15:restartNumberingAfterBreak="0">
    <w:nsid w:val="54B15902"/>
    <w:multiLevelType w:val="multilevel"/>
    <w:tmpl w:val="FFFFFFFF"/>
    <w:lvl w:ilvl="0">
      <w:start w:val="1"/>
      <w:numFmt w:val="bullet"/>
      <w:lvlText w:val="●"/>
      <w:lvlJc w:val="left"/>
      <w:pPr>
        <w:ind w:left="1506" w:firstLine="2652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2226" w:firstLine="4092"/>
      </w:pPr>
      <w:rPr>
        <w:rFonts w:ascii="Arial" w:hAnsi="Arial" w:eastAsia="Arial" w:cs="Arial"/>
      </w:rPr>
    </w:lvl>
    <w:lvl w:ilvl="2">
      <w:start w:val="1"/>
      <w:numFmt w:val="bullet"/>
      <w:lvlText w:val="▪"/>
      <w:lvlJc w:val="left"/>
      <w:pPr>
        <w:ind w:left="2946" w:firstLine="5532"/>
      </w:pPr>
      <w:rPr>
        <w:rFonts w:ascii="Arial" w:hAnsi="Arial" w:eastAsia="Arial" w:cs="Arial"/>
      </w:rPr>
    </w:lvl>
    <w:lvl w:ilvl="3">
      <w:start w:val="1"/>
      <w:numFmt w:val="bullet"/>
      <w:lvlText w:val="●"/>
      <w:lvlJc w:val="left"/>
      <w:pPr>
        <w:ind w:left="3666" w:firstLine="6972"/>
      </w:pPr>
      <w:rPr>
        <w:rFonts w:ascii="Arial" w:hAnsi="Arial" w:eastAsia="Arial" w:cs="Arial"/>
      </w:rPr>
    </w:lvl>
    <w:lvl w:ilvl="4">
      <w:start w:val="1"/>
      <w:numFmt w:val="bullet"/>
      <w:lvlText w:val="o"/>
      <w:lvlJc w:val="left"/>
      <w:pPr>
        <w:ind w:left="4386" w:firstLine="8412"/>
      </w:pPr>
      <w:rPr>
        <w:rFonts w:ascii="Arial" w:hAnsi="Arial" w:eastAsia="Arial" w:cs="Arial"/>
      </w:rPr>
    </w:lvl>
    <w:lvl w:ilvl="5">
      <w:start w:val="1"/>
      <w:numFmt w:val="bullet"/>
      <w:lvlText w:val="▪"/>
      <w:lvlJc w:val="left"/>
      <w:pPr>
        <w:ind w:left="5106" w:firstLine="9852"/>
      </w:pPr>
      <w:rPr>
        <w:rFonts w:ascii="Arial" w:hAnsi="Arial" w:eastAsia="Arial" w:cs="Arial"/>
      </w:rPr>
    </w:lvl>
    <w:lvl w:ilvl="6">
      <w:start w:val="1"/>
      <w:numFmt w:val="bullet"/>
      <w:lvlText w:val="●"/>
      <w:lvlJc w:val="left"/>
      <w:pPr>
        <w:ind w:left="5826" w:firstLine="11292"/>
      </w:pPr>
      <w:rPr>
        <w:rFonts w:ascii="Arial" w:hAnsi="Arial" w:eastAsia="Arial" w:cs="Arial"/>
      </w:rPr>
    </w:lvl>
    <w:lvl w:ilvl="7">
      <w:start w:val="1"/>
      <w:numFmt w:val="bullet"/>
      <w:lvlText w:val="o"/>
      <w:lvlJc w:val="left"/>
      <w:pPr>
        <w:ind w:left="6546" w:firstLine="12732"/>
      </w:pPr>
      <w:rPr>
        <w:rFonts w:ascii="Arial" w:hAnsi="Arial" w:eastAsia="Arial" w:cs="Arial"/>
      </w:rPr>
    </w:lvl>
    <w:lvl w:ilvl="8">
      <w:start w:val="1"/>
      <w:numFmt w:val="bullet"/>
      <w:lvlText w:val="▪"/>
      <w:lvlJc w:val="left"/>
      <w:pPr>
        <w:ind w:left="7266" w:firstLine="14172"/>
      </w:pPr>
      <w:rPr>
        <w:rFonts w:ascii="Arial" w:hAnsi="Arial" w:eastAsia="Arial" w:cs="Arial"/>
      </w:rPr>
    </w:lvl>
  </w:abstractNum>
  <w:abstractNum w:abstractNumId="3" w15:restartNumberingAfterBreak="0">
    <w:nsid w:val="5A7E5E65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6E185892"/>
    <w:multiLevelType w:val="multilevel"/>
    <w:tmpl w:val="FFFFFFFF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78051FEE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num w:numId="1" w16cid:durableId="2039040651">
    <w:abstractNumId w:val="4"/>
  </w:num>
  <w:num w:numId="2" w16cid:durableId="720055870">
    <w:abstractNumId w:val="0"/>
  </w:num>
  <w:num w:numId="3" w16cid:durableId="2070152082">
    <w:abstractNumId w:val="1"/>
  </w:num>
  <w:num w:numId="4" w16cid:durableId="1691757373">
    <w:abstractNumId w:val="2"/>
  </w:num>
  <w:num w:numId="5" w16cid:durableId="213782514">
    <w:abstractNumId w:val="3"/>
  </w:num>
  <w:num w:numId="6" w16cid:durableId="2077046654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923"/>
    <w:rsid w:val="00730456"/>
    <w:rsid w:val="00925923"/>
    <w:rsid w:val="00F45872"/>
    <w:rsid w:val="08C29B3F"/>
    <w:rsid w:val="3E82849A"/>
    <w:rsid w:val="560FBA83"/>
    <w:rsid w:val="586BAEE2"/>
    <w:rsid w:val="6436BBB1"/>
    <w:rsid w:val="6CF7762E"/>
    <w:rsid w:val="6FFA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54A81"/>
  <w15:docId w15:val="{4C646BDD-AF68-4EDB-9749-A446620AB69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sv-S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0" w:customStyle="1">
    <w:name w:val="heading 10"/>
    <w:basedOn w:val="Normal0"/>
    <w:next w:val="Normal0"/>
    <w:pPr>
      <w:keepNext/>
      <w:keepLines/>
      <w:spacing w:before="480" w:after="120"/>
    </w:pPr>
    <w:rPr>
      <w:b/>
      <w:sz w:val="48"/>
      <w:szCs w:val="48"/>
    </w:rPr>
  </w:style>
  <w:style w:type="paragraph" w:styleId="heading20" w:customStyle="1">
    <w:name w:val="heading 2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pPr>
      <w:keepNext/>
      <w:keepLines/>
      <w:spacing w:before="240" w:after="40"/>
    </w:pPr>
    <w:rPr>
      <w:b/>
    </w:rPr>
  </w:style>
  <w:style w:type="paragraph" w:styleId="heading50" w:customStyle="1">
    <w:name w:val="heading 50"/>
    <w:basedOn w:val="Normal0"/>
    <w:next w:val="Normal0"/>
    <w:pPr>
      <w:keepNext/>
      <w:keepLines/>
      <w:spacing w:before="220" w:after="40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styleId="Title0" w:customStyle="1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Normal1" w:customStyle="1">
    <w:name w:val="Normal1"/>
    <w:qFormat/>
  </w:style>
  <w:style w:type="paragraph" w:styleId="heading11" w:customStyle="1">
    <w:name w:val="heading 1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1" w:customStyle="1">
    <w:name w:val="heading 21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1" w:customStyle="1">
    <w:name w:val="heading 31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1" w:customStyle="1">
    <w:name w:val="heading 41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1" w:customStyle="1">
    <w:name w:val="heading 51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1" w:customStyle="1">
    <w:name w:val="heading 61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1" w:customStyle="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1" w:customStyle="1">
    <w:name w:val="Title1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" w:customStyle="1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rubrik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idhuvud">
    <w:name w:val="header"/>
    <w:basedOn w:val="Normal1"/>
    <w:link w:val="SidhuvudChar"/>
    <w:uiPriority w:val="99"/>
    <w:unhideWhenUsed/>
    <w:rsid w:val="005F00B6"/>
    <w:pPr>
      <w:tabs>
        <w:tab w:val="center" w:pos="4536"/>
        <w:tab w:val="right" w:pos="9072"/>
      </w:tabs>
    </w:pPr>
  </w:style>
  <w:style w:type="character" w:styleId="SidhuvudChar" w:customStyle="1">
    <w:name w:val="Sidhuvud Char"/>
    <w:basedOn w:val="Standardstycketeckensnitt"/>
    <w:link w:val="Sidhuvud"/>
    <w:uiPriority w:val="99"/>
    <w:rsid w:val="005F00B6"/>
  </w:style>
  <w:style w:type="paragraph" w:styleId="Sidfot">
    <w:name w:val="footer"/>
    <w:basedOn w:val="Normal1"/>
    <w:link w:val="SidfotChar"/>
    <w:uiPriority w:val="99"/>
    <w:unhideWhenUsed/>
    <w:rsid w:val="005F00B6"/>
    <w:pPr>
      <w:tabs>
        <w:tab w:val="center" w:pos="4536"/>
        <w:tab w:val="right" w:pos="9072"/>
      </w:tabs>
    </w:pPr>
  </w:style>
  <w:style w:type="character" w:styleId="SidfotChar" w:customStyle="1">
    <w:name w:val="Sidfot Char"/>
    <w:basedOn w:val="Standardstycketeckensnitt"/>
    <w:link w:val="Sidfot"/>
    <w:uiPriority w:val="99"/>
    <w:rsid w:val="005F00B6"/>
  </w:style>
  <w:style w:type="paragraph" w:styleId="Liststycke">
    <w:name w:val="List Paragraph"/>
    <w:basedOn w:val="Normal1"/>
    <w:uiPriority w:val="34"/>
    <w:qFormat/>
    <w:rsid w:val="005F00B6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yperlnk">
    <w:name w:val="Hyperlink"/>
    <w:basedOn w:val="Standardstycketeckensnitt"/>
    <w:uiPriority w:val="99"/>
    <w:unhideWhenUsed/>
    <w:rsid w:val="00063D7F"/>
    <w:rPr>
      <w:color w:val="0000FF" w:themeColor="hyperlink"/>
      <w:u w:val="single"/>
    </w:rPr>
  </w:style>
  <w:style w:type="character" w:styleId="Olstomnmnande1" w:customStyle="1">
    <w:name w:val="Olöst omnämnande1"/>
    <w:basedOn w:val="Standardstycketeckensnitt"/>
    <w:uiPriority w:val="99"/>
    <w:semiHidden/>
    <w:unhideWhenUsed/>
    <w:rsid w:val="00063D7F"/>
    <w:rPr>
      <w:color w:val="605E5C"/>
      <w:shd w:val="clear" w:color="auto" w:fill="E1DFDD"/>
    </w:rPr>
  </w:style>
  <w:style w:type="paragraph" w:styleId="Subtitle0" w:customStyle="1">
    <w:name w:val="Subtitle0"/>
    <w:basedOn w:val="Normal1"/>
    <w:next w:val="Normal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1" w:customStyle="1">
    <w:name w:val="Subtitle1"/>
    <w:basedOn w:val="Normal1"/>
    <w:next w:val="Normal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info@familjecentraler.se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C12ED8741E3B46B651FE004FA8C5D2" ma:contentTypeVersion="14" ma:contentTypeDescription="Create a new document." ma:contentTypeScope="" ma:versionID="7b562decd12c9bd5caa258c5915b1dff">
  <xsd:schema xmlns:xsd="http://www.w3.org/2001/XMLSchema" xmlns:xs="http://www.w3.org/2001/XMLSchema" xmlns:p="http://schemas.microsoft.com/office/2006/metadata/properties" xmlns:ns2="71cbec78-856d-4d3a-9a27-4507a4d5e47b" xmlns:ns3="18a9577e-4ccc-4513-adc4-10f06638a039" targetNamespace="http://schemas.microsoft.com/office/2006/metadata/properties" ma:root="true" ma:fieldsID="02698a051eb2b0a94a5e118283aa556d" ns2:_="" ns3:_="">
    <xsd:import namespace="71cbec78-856d-4d3a-9a27-4507a4d5e47b"/>
    <xsd:import namespace="18a9577e-4ccc-4513-adc4-10f06638a0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cbec78-856d-4d3a-9a27-4507a4d5e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05f0004-7f95-48aa-90fa-d199732183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a9577e-4ccc-4513-adc4-10f06638a03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ab2b5c7-f1d4-459f-b6ae-8274ffd36454}" ma:internalName="TaxCatchAll" ma:showField="CatchAllData" ma:web="18a9577e-4ccc-4513-adc4-10f06638a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a9577e-4ccc-4513-adc4-10f06638a039" xsi:nil="true"/>
    <lcf76f155ced4ddcb4097134ff3c332f xmlns="71cbec78-856d-4d3a-9a27-4507a4d5e47b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bG59s7JBzTMKqsXC222rJt3fyg==">CgMxLjAyCGguZ2pkZ3hzMgloLjFmb2I5dGUyCWguM3pueXNoNzIJaC4zZHk2dmttMg5oLmptNGswM21raWhjZzIOaC43Z29kbmJncjNrODgyCWguMzBqMHpsbDIOaC5ja3RiMnd2Z284eHMyCWguMmV0OTJwMDgAaiYKFHN1Z2dlc3QubHpqMzNqdXFlNXRhEg5NYW1hIE1pYSBLaXN0YWomChRzdWdnZXN0LjRmNmlyY21tYmEyMRIOTWFtYSBNaWEgS2lzdGFqJgoUc3VnZ2VzdC5idjBrMXl5c2dsaXoSDk1hbWEgTWlhIEtpc3RhciExaXdfVjRJcXc1d25OdHcwNUctVzVGbmRDNjRONm1QVXQ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06756E-703F-472E-951D-8F1B8E4E5B2D}"/>
</file>

<file path=customXml/itemProps2.xml><?xml version="1.0" encoding="utf-8"?>
<ds:datastoreItem xmlns:ds="http://schemas.openxmlformats.org/officeDocument/2006/customXml" ds:itemID="{1E647717-64BF-4EE1-93E7-E18731C8DD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E6AF612F-F7AD-4DE8-A4A4-E6EE1B99692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Anna-Maria Troedsson</dc:creator>
  <lastModifiedBy>marianne.gabrielsson</lastModifiedBy>
  <revision>5</revision>
  <dcterms:created xsi:type="dcterms:W3CDTF">2025-03-07T07:22:00.0000000Z</dcterms:created>
  <dcterms:modified xsi:type="dcterms:W3CDTF">2025-05-13T15:44:27.3679429Z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0x010100A0C12ED8741E3B46B651FE004FA8C5D2</vt:lpwstr>
  </property>
  <property fmtid="{D5CDD505-2E9C-101B-9397-08002B2CF9AE}" pid="3" name="MediaServiceImageTags">
    <vt:lpwstr/>
  </property>
</Properties>
</file>